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AC79F8" w:rsidRPr="00AC79F8" w:rsidTr="00AC79F8">
        <w:trPr>
          <w:tblCellSpacing w:w="15" w:type="dxa"/>
        </w:trPr>
        <w:tc>
          <w:tcPr>
            <w:tcW w:w="99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hideMark/>
          </w:tcPr>
          <w:p w:rsidR="00AC79F8" w:rsidRPr="00AC79F8" w:rsidRDefault="00AC79F8" w:rsidP="00AC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F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Договор </w:t>
            </w:r>
            <w:r w:rsidR="0059492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беспроцентного </w:t>
            </w:r>
            <w:r w:rsidRPr="00AC79F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займа с поручительством</w:t>
            </w:r>
          </w:p>
        </w:tc>
      </w:tr>
      <w:tr w:rsidR="00AC79F8" w:rsidRPr="00AC79F8" w:rsidTr="00AC79F8">
        <w:trPr>
          <w:tblCellSpacing w:w="15" w:type="dxa"/>
        </w:trPr>
        <w:tc>
          <w:tcPr>
            <w:tcW w:w="99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1F4CB8" w:rsidRDefault="00AC79F8" w:rsidP="001F4CB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Договор </w:t>
            </w:r>
            <w:r w:rsidR="00594920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беспроцентного </w:t>
            </w: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займа с поручительством</w:t>
            </w:r>
            <w:r w:rsidR="001F4CB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предоставленного </w:t>
            </w:r>
            <w:r w:rsidR="001F4CB8" w:rsidRPr="001F4CB8">
              <w:rPr>
                <w:rFonts w:ascii="Courier New" w:eastAsia="Times New Roman" w:hAnsi="Courier New" w:cs="Courier New"/>
                <w:b/>
                <w:color w:val="808080"/>
                <w:sz w:val="24"/>
                <w:szCs w:val="24"/>
                <w:lang w:eastAsia="ru-RU"/>
              </w:rPr>
              <w:t>кассой взаимопомощи</w:t>
            </w:r>
            <w:r w:rsidR="001F4CB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исполнительной дирекции региональной общественной организации</w:t>
            </w:r>
          </w:p>
          <w:p w:rsidR="00AC79F8" w:rsidRPr="00AC79F8" w:rsidRDefault="001F4CB8" w:rsidP="001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«Московский союз ветеранов дзюдо и самбо»</w:t>
            </w:r>
          </w:p>
          <w:p w:rsidR="00AC79F8" w:rsidRPr="00AC79F8" w:rsidRDefault="00AC79F8" w:rsidP="001F4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F8" w:rsidRPr="00AC79F8" w:rsidRDefault="0074667B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Г. Москва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 </w:t>
            </w: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«____»  ______  2017 г.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752" w:rsidRDefault="00D42E3D" w:rsidP="00AC79F8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______________________________________________________________</w:t>
            </w:r>
            <w:r w:rsidR="000B7752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</w:t>
            </w:r>
          </w:p>
          <w:p w:rsidR="00AC79F8" w:rsidRPr="00AC79F8" w:rsidRDefault="000B7752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_______________________________________________________________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[должность, Ф. И. О.],</w:t>
            </w:r>
            <w:r w:rsidR="00D42E3D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</w:t>
            </w:r>
            <w:r w:rsidR="00D42E3D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именуемый</w:t>
            </w:r>
            <w:r w:rsidR="00D42E3D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в дальнейшем "Займодавец", </w:t>
            </w:r>
            <w:r w:rsidR="00594920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действующий на основании Положения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, с одной стороны и</w:t>
            </w:r>
          </w:p>
          <w:p w:rsidR="00AC79F8" w:rsidRPr="00AC79F8" w:rsidRDefault="00594920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_____________________________________________________________</w:t>
            </w:r>
            <w:r w:rsidR="000B7752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__ </w:t>
            </w:r>
            <w:r w:rsidR="000B7752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br/>
              <w:t>_______________________________________________________________</w:t>
            </w: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, именуемый (</w:t>
            </w:r>
            <w:proofErr w:type="spellStart"/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)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дальнейшем "Заемщик",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с другой стороны, а вместе именуемые "Стороны", заключили настоящий договор о нижеследующем: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1. </w:t>
            </w:r>
            <w:r w:rsidRPr="001F4CB8">
              <w:rPr>
                <w:rFonts w:ascii="Courier New" w:eastAsia="Times New Roman" w:hAnsi="Courier New" w:cs="Courier New"/>
                <w:b/>
                <w:color w:val="808080"/>
                <w:sz w:val="24"/>
                <w:szCs w:val="24"/>
                <w:lang w:eastAsia="ru-RU"/>
              </w:rPr>
              <w:t>Предмет договора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1.1. По настоящему договору Займодавец передает в собственность Заемщику денежные средства </w:t>
            </w:r>
            <w:r w:rsidR="00594920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в размере __________________________ ________________________________</w:t>
            </w: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, а Заемщик обязуется возвратить Займодавцу сумму </w:t>
            </w:r>
            <w:r w:rsidR="00594920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займа</w:t>
            </w: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.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1.2. Заем предоставл</w:t>
            </w:r>
            <w:r w:rsidR="00594920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яется сроком </w:t>
            </w:r>
            <w:proofErr w:type="gramStart"/>
            <w:r w:rsidR="00594920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на</w:t>
            </w:r>
            <w:proofErr w:type="gramEnd"/>
            <w:r w:rsidR="00594920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___________________________</w:t>
            </w: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.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1.3. Заем, предоставленный по настоящему договору, обеспечивается поручительством.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2. </w:t>
            </w:r>
            <w:r w:rsidRPr="001F4CB8">
              <w:rPr>
                <w:rFonts w:ascii="Courier New" w:eastAsia="Times New Roman" w:hAnsi="Courier New" w:cs="Courier New"/>
                <w:b/>
                <w:color w:val="808080"/>
                <w:sz w:val="24"/>
                <w:szCs w:val="24"/>
                <w:lang w:eastAsia="ru-RU"/>
              </w:rPr>
              <w:t>Права и обязанности Сторон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2.1. Заемщик обязан: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- возвратить Займодавцу полученную сумму займа по истечении срока, указанного в п. 1.2 настоящего договора;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- обеспечить исполнение своего обязательства перед Займодавцем.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2.2. Заемщик вправе с согласия Займодавца досрочно возвратить сумму займа.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2.3. Займодавец обязан предоставить Заемщику заемные де</w:t>
            </w:r>
            <w:r w:rsidR="00594920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нежные средства в течение ________________________</w:t>
            </w: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с момента подписания настоящего договора.</w:t>
            </w:r>
          </w:p>
          <w:p w:rsidR="00AC79F8" w:rsidRDefault="00AC79F8" w:rsidP="00AC79F8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2.4. Займо</w:t>
            </w:r>
            <w:r w:rsidR="00594920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давец предоставляет Заемщику </w:t>
            </w: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</w:t>
            </w:r>
            <w:r w:rsidR="00594920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заем</w:t>
            </w:r>
            <w:r w:rsidR="00594920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</w:t>
            </w:r>
            <w:r w:rsidR="00594920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без </w:t>
            </w: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процентов на </w:t>
            </w:r>
            <w:r w:rsidR="00594920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весь срок займа.</w:t>
            </w:r>
          </w:p>
          <w:p w:rsidR="00594920" w:rsidRPr="00AC79F8" w:rsidRDefault="00594920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F8" w:rsidRDefault="00594920" w:rsidP="00AC79F8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3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. </w:t>
            </w:r>
            <w:r w:rsidR="00AC79F8" w:rsidRPr="001F4CB8">
              <w:rPr>
                <w:rFonts w:ascii="Courier New" w:eastAsia="Times New Roman" w:hAnsi="Courier New" w:cs="Courier New"/>
                <w:b/>
                <w:color w:val="808080"/>
                <w:sz w:val="24"/>
                <w:szCs w:val="24"/>
                <w:lang w:eastAsia="ru-RU"/>
              </w:rPr>
              <w:t>Ответственность Заемщика</w:t>
            </w:r>
          </w:p>
          <w:p w:rsidR="00594920" w:rsidRDefault="00594920" w:rsidP="00AC79F8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</w:p>
          <w:p w:rsidR="00AC79F8" w:rsidRPr="00AC79F8" w:rsidRDefault="00594920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3.1. Заемщик не имеет права передавать получен</w:t>
            </w:r>
            <w:r w:rsidR="0008141C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ную сумму зай</w:t>
            </w: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м</w:t>
            </w:r>
            <w:r w:rsidR="0008141C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а</w:t>
            </w: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третьим</w:t>
            </w:r>
            <w:r w:rsidR="0008141C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лицам в период действия договора и после окончания действия договора при полном или неполном возвращении суммы </w:t>
            </w:r>
            <w:proofErr w:type="gramStart"/>
            <w:r w:rsidR="0008141C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займа</w:t>
            </w:r>
            <w:proofErr w:type="gramEnd"/>
            <w:r w:rsidR="0008141C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в сроки предусмотренные настоящим договором.</w:t>
            </w:r>
          </w:p>
          <w:p w:rsidR="0008141C" w:rsidRDefault="00594920" w:rsidP="00AC79F8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3.2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. В случае просрочки исполнения обязательства в части возвращения суммы займа на эту сумму подлежат уплате проценты за пользование чужими денежными средствами, в по</w:t>
            </w:r>
            <w:r w:rsidR="001F4CB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рядке и размере, </w:t>
            </w:r>
            <w:r w:rsidR="001F4CB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lastRenderedPageBreak/>
              <w:t>предусмотренным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пунктом 1 статьи 395 Гражданского кодекса, со дня, когда она должна была быть возвращена, до дня ее возврата Займодавцу</w:t>
            </w:r>
            <w:r w:rsidR="0008141C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.</w:t>
            </w:r>
          </w:p>
          <w:p w:rsidR="0008141C" w:rsidRDefault="0008141C" w:rsidP="00AC79F8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</w:p>
          <w:p w:rsidR="00AC79F8" w:rsidRPr="001F4CB8" w:rsidRDefault="0008141C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4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. </w:t>
            </w:r>
            <w:r w:rsidR="00AC79F8" w:rsidRPr="001F4CB8">
              <w:rPr>
                <w:rFonts w:ascii="Courier New" w:eastAsia="Times New Roman" w:hAnsi="Courier New" w:cs="Courier New"/>
                <w:b/>
                <w:color w:val="808080"/>
                <w:sz w:val="24"/>
                <w:szCs w:val="24"/>
                <w:lang w:eastAsia="ru-RU"/>
              </w:rPr>
              <w:t>Обеспечение договора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F8" w:rsidRDefault="002B6C71" w:rsidP="00AC79F8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4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.1. Поручителем по настоящему договору явля</w:t>
            </w:r>
            <w:r w:rsidR="0008141C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ется, один или два поручителя, в зависимости от размера суммы займа и на какой срок берется </w:t>
            </w:r>
            <w:proofErr w:type="spellStart"/>
            <w:r w:rsidR="0008141C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займ</w:t>
            </w:r>
            <w:proofErr w:type="spellEnd"/>
            <w:r w:rsidR="0008141C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______________________________________________________________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.</w:t>
            </w:r>
          </w:p>
          <w:p w:rsidR="0008141C" w:rsidRPr="00AC79F8" w:rsidRDefault="0008141C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______________________________________________________________,</w:t>
            </w:r>
          </w:p>
          <w:p w:rsidR="00AC79F8" w:rsidRPr="00AC79F8" w:rsidRDefault="002B6C71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4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.2. Поручитель обязывается перед Займодавцем отвечать за исполнение Заемщиком его обязательства в течение всего срока, на который выдан заем (п. 1.2 настоящего договора).</w:t>
            </w:r>
          </w:p>
          <w:p w:rsidR="00AC79F8" w:rsidRPr="00AC79F8" w:rsidRDefault="002B6C71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4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.3. При неисполнении или ненадлежащем исполнении Заемщиком обязательства по возврату займа Поручитель и Заемщик несут перед Займодавцем [солидарную или субсидиарную] ответственность.</w:t>
            </w:r>
          </w:p>
          <w:p w:rsidR="00AC79F8" w:rsidRPr="00AC79F8" w:rsidRDefault="002B6C71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4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.4. Поручитель отвечает перед Займодавцем в том же объеме, как и Зае</w:t>
            </w:r>
            <w:r w:rsidR="0008141C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мщик, включая уплату 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возмещение судебных издержек по взысканию долга и других убытков кредитора, вызванных неисполнением или ненадлежащим исполнением обязательства должником.</w:t>
            </w:r>
          </w:p>
          <w:p w:rsidR="00AC79F8" w:rsidRPr="00AC79F8" w:rsidRDefault="002B6C71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4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.5. Поручитель вправе выдвигать против требования Займодавца возражения, которые мог бы представить Заемщик. Поручитель не теряет право на эти возражения даже в том случае, если Заемщик от них отказался или признал свой долг.</w:t>
            </w:r>
          </w:p>
          <w:p w:rsidR="00AC79F8" w:rsidRPr="00AC79F8" w:rsidRDefault="002B6C71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4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.6. К Поручителю, исполнившему обязательство, переходят права кредитора по этому обязательству и права, принадлежавшие</w:t>
            </w:r>
            <w:r w:rsidR="00DC406D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Займодавцу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в том объеме, в котором Поручитель удовлетворил требование Займодавца. Поручитель также вправе требовать от За</w:t>
            </w:r>
            <w:r w:rsidR="00DC406D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емщика уплаты</w:t>
            </w: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частично или полностью выплаченной им суммы займа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выплаченную</w:t>
            </w:r>
            <w:proofErr w:type="gramEnd"/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Займодавцу, и возмещения иных убытков, понесенных в связи с ответственностью за Заемщика.</w:t>
            </w:r>
          </w:p>
          <w:p w:rsidR="00AC79F8" w:rsidRPr="00AC79F8" w:rsidRDefault="002B6C71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4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.7. Поручительство прекращается с прекращением обеспеченного им обязательства, а также в случае изменения этого обязательства, влекущего увеличение ответственности или иные неблагоприятные последствия для Поручителя, без его согласия.</w:t>
            </w:r>
          </w:p>
          <w:p w:rsidR="00AC79F8" w:rsidRPr="00AC79F8" w:rsidRDefault="002B6C71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4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.8. Поручительство прекращается с переводом на другое лицо долга по обеспеченному поручительством обязательству.</w:t>
            </w:r>
          </w:p>
          <w:p w:rsidR="00AC79F8" w:rsidRPr="00AC79F8" w:rsidRDefault="002B6C71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4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.9. Поручительство прекращается, если Займодавец отказался принять надлежащее исполнение, предложенное Заемщиком или Поручителем.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F8" w:rsidRPr="00AC79F8" w:rsidRDefault="002B6C71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5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. </w:t>
            </w:r>
            <w:r w:rsidR="00AC79F8" w:rsidRPr="001F4CB8">
              <w:rPr>
                <w:rFonts w:ascii="Courier New" w:eastAsia="Times New Roman" w:hAnsi="Courier New" w:cs="Courier New"/>
                <w:b/>
                <w:color w:val="808080"/>
                <w:sz w:val="24"/>
                <w:szCs w:val="24"/>
                <w:lang w:eastAsia="ru-RU"/>
              </w:rPr>
              <w:t>Заключительные положения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6.1. Настоящий договор считаетс</w:t>
            </w:r>
            <w:r w:rsidR="002B6C71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я заключенным с момента перечисления</w:t>
            </w: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денег </w:t>
            </w:r>
            <w:r w:rsidR="002B6C71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на счет </w:t>
            </w:r>
            <w:r w:rsidR="002B6C71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банковско</w:t>
            </w:r>
            <w:r w:rsidR="002B6C71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й </w:t>
            </w:r>
            <w:r w:rsidR="002B6C71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карты Заемщика</w:t>
            </w: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.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6.2. Сумма займа считается возвращенной в момент зачисления соответствующих денежных средств на </w:t>
            </w:r>
            <w:r w:rsidR="002B6C71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счет </w:t>
            </w:r>
            <w:r w:rsidR="002B6C71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банковско</w:t>
            </w: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й </w:t>
            </w:r>
            <w:r w:rsidR="002B6C71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карты </w:t>
            </w: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Займодавца.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6.3. Любые изменения и дополнения являются действительными при соблюдении их письменной формы.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6.4. Настоящий договор составлен в трех </w:t>
            </w:r>
            <w:r w:rsidR="002B6C71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(четырех</w:t>
            </w:r>
            <w:proofErr w:type="gramStart"/>
            <w:r w:rsidR="002B6C71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)</w:t>
            </w: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а</w:t>
            </w:r>
            <w:proofErr w:type="gramEnd"/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утентичных </w:t>
            </w: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lastRenderedPageBreak/>
              <w:t>экземплярах - для Займодавца, Заемщика и Поручителя</w:t>
            </w:r>
            <w:r w:rsidR="002B6C71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(ей)</w:t>
            </w: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.</w:t>
            </w:r>
          </w:p>
          <w:p w:rsidR="00AC79F8" w:rsidRDefault="00AC79F8" w:rsidP="00AC79F8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6.5. Во всем, что не предусмотрено настоящим договором, Стороны руководствуются действующим законодательством.</w:t>
            </w:r>
          </w:p>
          <w:p w:rsidR="0024772D" w:rsidRDefault="0024772D" w:rsidP="00AC79F8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6.6. Заемщик и Поручитель (ли</w:t>
            </w:r>
            <w:proofErr w:type="gramStart"/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)о</w:t>
            </w:r>
            <w:proofErr w:type="gramEnd"/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знакомлены с Положением кассы взаимопомощи.</w:t>
            </w:r>
          </w:p>
          <w:p w:rsidR="008D4F69" w:rsidRPr="00AC79F8" w:rsidRDefault="008D4F69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6.7. Все участники договора согласны с использованием персональных данных и их обработкой в соответствии с Федеральным законом «О персональных данных» №152 – ФЗ от 27.07.2006г.</w:t>
            </w:r>
          </w:p>
          <w:p w:rsidR="00AC79F8" w:rsidRPr="001F4CB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9F8" w:rsidRPr="001F4CB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CB8">
              <w:rPr>
                <w:rFonts w:ascii="Courier New" w:eastAsia="Times New Roman" w:hAnsi="Courier New" w:cs="Courier New"/>
                <w:b/>
                <w:color w:val="808080"/>
                <w:sz w:val="24"/>
                <w:szCs w:val="24"/>
                <w:lang w:eastAsia="ru-RU"/>
              </w:rPr>
              <w:t>7. Реквизиты и подписи Сторон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F8" w:rsidRDefault="00AC79F8" w:rsidP="00AC79F8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Займодавец </w:t>
            </w:r>
            <w:r w:rsidR="002B6C71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____________________________________________________ </w:t>
            </w:r>
          </w:p>
          <w:p w:rsidR="002B6C71" w:rsidRDefault="002B6C71" w:rsidP="00AC79F8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______________________________________________________________</w:t>
            </w:r>
            <w:r w:rsidR="000B7752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</w:t>
            </w:r>
          </w:p>
          <w:p w:rsidR="000B7752" w:rsidRPr="00AC79F8" w:rsidRDefault="000B7752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AC79F8" w:rsidRPr="000B7752" w:rsidRDefault="000B7752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[Должность лица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подписавшего договор] [личная подпись] [инициалы, 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F4CB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номер счета банковской карты</w:t>
            </w: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]</w:t>
            </w:r>
          </w:p>
          <w:p w:rsidR="000B7752" w:rsidRPr="00AC79F8" w:rsidRDefault="000B7752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F8" w:rsidRDefault="00AC79F8" w:rsidP="00AC79F8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Заемщик </w:t>
            </w:r>
            <w:r w:rsidR="002B6C71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________________________________________________________ </w:t>
            </w:r>
          </w:p>
          <w:p w:rsidR="002B6C71" w:rsidRDefault="002B6C71" w:rsidP="00AC79F8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________________________________________________________________</w:t>
            </w:r>
            <w:r w:rsidR="000B7752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</w:t>
            </w:r>
            <w:r w:rsidR="000B7752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br/>
              <w:t xml:space="preserve">________________________________________________________________ </w:t>
            </w:r>
            <w:r w:rsidR="000B7752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br/>
              <w:t xml:space="preserve">________________________________________________________________ </w:t>
            </w:r>
          </w:p>
          <w:p w:rsidR="000B7752" w:rsidRPr="00AC79F8" w:rsidRDefault="000B7752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AC79F8" w:rsidRPr="00AC79F8" w:rsidRDefault="000B7752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[Должность лица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подписавшего договор] [личная подпись] [инициалы, фамилия</w:t>
            </w:r>
            <w:r w:rsidR="001F4CB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, паспортные данные, адрес регистрации</w:t>
            </w:r>
            <w:r w:rsidR="00EC6782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места жительства</w:t>
            </w:r>
            <w:r w:rsidR="001F4CB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, номер счета банковской карты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]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F8" w:rsidRDefault="00AC79F8" w:rsidP="00AC79F8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Поручитель </w:t>
            </w:r>
            <w:r w:rsidR="002B6C71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1 ___________________________________________________ </w:t>
            </w:r>
          </w:p>
          <w:p w:rsidR="002B6C71" w:rsidRDefault="002B6C71" w:rsidP="00AC79F8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________________________________________________________________</w:t>
            </w:r>
            <w:r w:rsidR="000B7752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</w:t>
            </w:r>
          </w:p>
          <w:p w:rsidR="000B7752" w:rsidRDefault="000B7752" w:rsidP="00AC79F8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________________________________________________________________ </w:t>
            </w:r>
          </w:p>
          <w:p w:rsidR="000B7752" w:rsidRPr="00AC79F8" w:rsidRDefault="000B7752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AC79F8" w:rsidRPr="001F4CB8" w:rsidRDefault="000B7752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[Должность лица</w:t>
            </w:r>
            <w:r w:rsidR="00AC79F8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подписавшего договор] [лич</w:t>
            </w:r>
            <w:r w:rsidR="001F4CB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ная подпись] [инициалы, фамилия, паспортные данные, адрес регистрации</w:t>
            </w:r>
            <w:r w:rsidR="00EC6782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места жительства</w:t>
            </w:r>
            <w:r w:rsidR="001F4CB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}</w:t>
            </w:r>
            <w:proofErr w:type="gramEnd"/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C71" w:rsidRDefault="002B6C71" w:rsidP="002B6C71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Поручитель </w:t>
            </w: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2 ___________________________________________________ </w:t>
            </w:r>
          </w:p>
          <w:p w:rsidR="002B6C71" w:rsidRDefault="002B6C71" w:rsidP="002B6C71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________________________________________________________________</w:t>
            </w:r>
            <w:r w:rsidR="000B7752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</w:t>
            </w:r>
          </w:p>
          <w:p w:rsidR="000B7752" w:rsidRDefault="000B7752" w:rsidP="002B6C71">
            <w:pPr>
              <w:spacing w:after="0" w:line="240" w:lineRule="auto"/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________________________________________________________________ </w:t>
            </w:r>
          </w:p>
          <w:p w:rsidR="000B7752" w:rsidRPr="00AC79F8" w:rsidRDefault="000B7752" w:rsidP="002B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2B6C71" w:rsidRPr="00AC79F8" w:rsidRDefault="000B7752" w:rsidP="002B6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[Должность лица </w:t>
            </w:r>
            <w:r w:rsidR="002B6C71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подписавшего договор] [личная подпись] [инициалы, фамилия</w:t>
            </w:r>
            <w:r w:rsidR="001F4CB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паспортные данные, адрес регистрации</w:t>
            </w:r>
            <w:r w:rsidR="00EC6782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 xml:space="preserve"> места жительства</w:t>
            </w:r>
            <w:r w:rsidR="002B6C71" w:rsidRPr="00AC79F8">
              <w:rPr>
                <w:rFonts w:ascii="Courier New" w:eastAsia="Times New Roman" w:hAnsi="Courier New" w:cs="Courier New"/>
                <w:color w:val="808080"/>
                <w:sz w:val="24"/>
                <w:szCs w:val="24"/>
                <w:lang w:eastAsia="ru-RU"/>
              </w:rPr>
              <w:t>]</w:t>
            </w: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F8" w:rsidRPr="00AC79F8" w:rsidRDefault="00AC79F8" w:rsidP="00AC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1E4" w:rsidRDefault="008D4F69"/>
    <w:sectPr w:rsidR="00E111E4" w:rsidSect="00A9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81B"/>
    <w:rsid w:val="000573F9"/>
    <w:rsid w:val="0007204F"/>
    <w:rsid w:val="0008141C"/>
    <w:rsid w:val="000A6BE5"/>
    <w:rsid w:val="000B7752"/>
    <w:rsid w:val="000D6919"/>
    <w:rsid w:val="001F4CB8"/>
    <w:rsid w:val="0024772D"/>
    <w:rsid w:val="002B6C71"/>
    <w:rsid w:val="002F5680"/>
    <w:rsid w:val="003A4459"/>
    <w:rsid w:val="00401315"/>
    <w:rsid w:val="004C6753"/>
    <w:rsid w:val="00594920"/>
    <w:rsid w:val="006363A8"/>
    <w:rsid w:val="0072381B"/>
    <w:rsid w:val="0074667B"/>
    <w:rsid w:val="008D4F69"/>
    <w:rsid w:val="009C15EA"/>
    <w:rsid w:val="00A91B57"/>
    <w:rsid w:val="00AC79F8"/>
    <w:rsid w:val="00D42E3D"/>
    <w:rsid w:val="00DC406D"/>
    <w:rsid w:val="00EB0D47"/>
    <w:rsid w:val="00EC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57"/>
  </w:style>
  <w:style w:type="paragraph" w:styleId="2">
    <w:name w:val="heading 2"/>
    <w:basedOn w:val="a"/>
    <w:link w:val="20"/>
    <w:uiPriority w:val="9"/>
    <w:qFormat/>
    <w:rsid w:val="0072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81B"/>
    <w:rPr>
      <w:b/>
      <w:bCs/>
    </w:rPr>
  </w:style>
  <w:style w:type="character" w:styleId="a5">
    <w:name w:val="Hyperlink"/>
    <w:basedOn w:val="a0"/>
    <w:uiPriority w:val="99"/>
    <w:semiHidden/>
    <w:unhideWhenUsed/>
    <w:rsid w:val="0072381B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72381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7</cp:revision>
  <dcterms:created xsi:type="dcterms:W3CDTF">2017-01-27T16:39:00Z</dcterms:created>
  <dcterms:modified xsi:type="dcterms:W3CDTF">2017-01-28T06:54:00Z</dcterms:modified>
</cp:coreProperties>
</file>